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82D" w:rsidRDefault="00CE749E" w:rsidP="009A2BE3">
      <w:pPr>
        <w:spacing w:after="120" w:line="240" w:lineRule="auto"/>
        <w:jc w:val="center"/>
        <w:rPr>
          <w:b/>
          <w:sz w:val="36"/>
          <w:szCs w:val="36"/>
          <w:u w:val="single"/>
        </w:rPr>
      </w:pPr>
      <w:r>
        <w:rPr>
          <w:b/>
          <w:sz w:val="36"/>
          <w:szCs w:val="36"/>
          <w:u w:val="single"/>
        </w:rPr>
        <w:t>Induction</w:t>
      </w:r>
      <w:r w:rsidR="002469A0">
        <w:rPr>
          <w:b/>
          <w:sz w:val="36"/>
          <w:szCs w:val="36"/>
          <w:u w:val="single"/>
        </w:rPr>
        <w:t xml:space="preserve"> Ceremony</w:t>
      </w:r>
      <w:bookmarkStart w:id="0" w:name="_GoBack"/>
      <w:bookmarkEnd w:id="0"/>
    </w:p>
    <w:p w:rsidR="00AE200C" w:rsidRPr="00D1782D" w:rsidRDefault="00CE749E" w:rsidP="009A2BE3">
      <w:pPr>
        <w:spacing w:after="120" w:line="240" w:lineRule="auto"/>
        <w:jc w:val="center"/>
        <w:rPr>
          <w:b/>
          <w:sz w:val="32"/>
          <w:szCs w:val="32"/>
        </w:rPr>
      </w:pPr>
      <w:r w:rsidRPr="00D1782D">
        <w:rPr>
          <w:b/>
          <w:sz w:val="32"/>
          <w:szCs w:val="32"/>
        </w:rPr>
        <w:t xml:space="preserve">Longhouse </w:t>
      </w:r>
      <w:r w:rsidR="00441CB2" w:rsidRPr="00D1782D">
        <w:rPr>
          <w:b/>
          <w:sz w:val="32"/>
          <w:szCs w:val="32"/>
        </w:rPr>
        <w:t>Chief</w:t>
      </w:r>
      <w:r w:rsidR="00AE39C7" w:rsidRPr="00D1782D">
        <w:rPr>
          <w:b/>
          <w:sz w:val="32"/>
          <w:szCs w:val="32"/>
        </w:rPr>
        <w:t>(</w:t>
      </w:r>
      <w:r w:rsidR="00441CB2" w:rsidRPr="00D1782D">
        <w:rPr>
          <w:b/>
          <w:sz w:val="32"/>
          <w:szCs w:val="32"/>
        </w:rPr>
        <w:t>s</w:t>
      </w:r>
      <w:r w:rsidR="00AE39C7" w:rsidRPr="00D1782D">
        <w:rPr>
          <w:b/>
          <w:sz w:val="32"/>
          <w:szCs w:val="32"/>
        </w:rPr>
        <w:t>)</w:t>
      </w:r>
    </w:p>
    <w:p w:rsidR="007C360E" w:rsidRPr="00D1782D" w:rsidRDefault="00D1782D" w:rsidP="009A2BE3">
      <w:pPr>
        <w:spacing w:after="120" w:line="240" w:lineRule="auto"/>
        <w:rPr>
          <w:sz w:val="24"/>
          <w:szCs w:val="24"/>
        </w:rPr>
      </w:pPr>
      <w:r w:rsidRPr="00270D18">
        <w:rPr>
          <w:b/>
          <w:sz w:val="24"/>
          <w:szCs w:val="24"/>
        </w:rPr>
        <w:t>Overview:</w:t>
      </w:r>
      <w:r w:rsidR="00BD4320" w:rsidRPr="00D1782D">
        <w:rPr>
          <w:sz w:val="24"/>
          <w:szCs w:val="24"/>
        </w:rPr>
        <w:t xml:space="preserve"> This ceremony is used to induct and welcome new Nation/Longhouse Chief</w:t>
      </w:r>
      <w:r w:rsidR="00AE39C7" w:rsidRPr="00D1782D">
        <w:rPr>
          <w:sz w:val="24"/>
          <w:szCs w:val="24"/>
        </w:rPr>
        <w:t>(</w:t>
      </w:r>
      <w:r w:rsidR="00BD4320" w:rsidRPr="00D1782D">
        <w:rPr>
          <w:sz w:val="24"/>
          <w:szCs w:val="24"/>
        </w:rPr>
        <w:t>s</w:t>
      </w:r>
      <w:r w:rsidR="00AE39C7" w:rsidRPr="00D1782D">
        <w:rPr>
          <w:sz w:val="24"/>
          <w:szCs w:val="24"/>
        </w:rPr>
        <w:t>)</w:t>
      </w:r>
      <w:r w:rsidR="00BD4320" w:rsidRPr="00D1782D">
        <w:rPr>
          <w:sz w:val="24"/>
          <w:szCs w:val="24"/>
        </w:rPr>
        <w:t>. It can be used by itself or as a part of a larger ceremony. Adjust wording as necessary to fit</w:t>
      </w:r>
      <w:r w:rsidR="002C5155" w:rsidRPr="00D1782D">
        <w:rPr>
          <w:sz w:val="24"/>
          <w:szCs w:val="24"/>
        </w:rPr>
        <w:t xml:space="preserve"> needs</w:t>
      </w:r>
      <w:r w:rsidR="00BD4320" w:rsidRPr="00D1782D">
        <w:rPr>
          <w:sz w:val="24"/>
          <w:szCs w:val="24"/>
        </w:rPr>
        <w:t>.</w:t>
      </w:r>
      <w:r w:rsidRPr="00D1782D">
        <w:rPr>
          <w:sz w:val="24"/>
          <w:szCs w:val="24"/>
        </w:rPr>
        <w:t xml:space="preserve"> </w:t>
      </w:r>
      <w:r w:rsidRPr="0051455F">
        <w:rPr>
          <w:sz w:val="24"/>
          <w:szCs w:val="24"/>
        </w:rPr>
        <w:t xml:space="preserve">This ceremony can be blended with the </w:t>
      </w:r>
      <w:r w:rsidRPr="0051455F">
        <w:rPr>
          <w:b/>
          <w:sz w:val="24"/>
          <w:szCs w:val="24"/>
        </w:rPr>
        <w:t>Induction-Longhouse Officers</w:t>
      </w:r>
      <w:r w:rsidRPr="0051455F">
        <w:rPr>
          <w:sz w:val="24"/>
          <w:szCs w:val="24"/>
        </w:rPr>
        <w:t xml:space="preserve"> ceremony if necessary to induct all new Longhouse Officers for a coming new term.</w:t>
      </w:r>
    </w:p>
    <w:p w:rsidR="00D1782D" w:rsidRPr="00F03BA3" w:rsidRDefault="00D1782D" w:rsidP="00D1782D">
      <w:pPr>
        <w:spacing w:after="120" w:line="240" w:lineRule="auto"/>
        <w:rPr>
          <w:sz w:val="24"/>
          <w:szCs w:val="24"/>
        </w:rPr>
      </w:pPr>
    </w:p>
    <w:p w:rsidR="00D1782D" w:rsidRPr="00D06B6E" w:rsidRDefault="00D1782D" w:rsidP="00D1782D">
      <w:pPr>
        <w:spacing w:after="120" w:line="240" w:lineRule="auto"/>
        <w:rPr>
          <w:b/>
          <w:sz w:val="24"/>
          <w:szCs w:val="24"/>
        </w:rPr>
      </w:pPr>
      <w:r w:rsidRPr="00D06B6E">
        <w:rPr>
          <w:b/>
          <w:sz w:val="24"/>
          <w:szCs w:val="24"/>
        </w:rPr>
        <w:t>Participants:</w:t>
      </w:r>
    </w:p>
    <w:p w:rsidR="00D1782D" w:rsidRDefault="00D1782D" w:rsidP="00D1782D">
      <w:pPr>
        <w:pStyle w:val="ListParagraph"/>
        <w:numPr>
          <w:ilvl w:val="0"/>
          <w:numId w:val="2"/>
        </w:numPr>
        <w:spacing w:after="120" w:line="240" w:lineRule="auto"/>
        <w:rPr>
          <w:sz w:val="24"/>
          <w:szCs w:val="24"/>
        </w:rPr>
      </w:pPr>
      <w:r w:rsidRPr="0088262F">
        <w:rPr>
          <w:sz w:val="24"/>
          <w:szCs w:val="24"/>
        </w:rPr>
        <w:t>Chief: Ceremonial Leader</w:t>
      </w:r>
    </w:p>
    <w:p w:rsidR="00D1782D" w:rsidRDefault="00D1782D" w:rsidP="00D1782D">
      <w:pPr>
        <w:pStyle w:val="ListParagraph"/>
        <w:numPr>
          <w:ilvl w:val="0"/>
          <w:numId w:val="2"/>
        </w:numPr>
        <w:spacing w:after="120" w:line="240" w:lineRule="auto"/>
        <w:rPr>
          <w:sz w:val="24"/>
          <w:szCs w:val="24"/>
        </w:rPr>
      </w:pPr>
      <w:r>
        <w:rPr>
          <w:sz w:val="24"/>
          <w:szCs w:val="24"/>
        </w:rPr>
        <w:t>Anyone else necessary to help or guide the proceedings</w:t>
      </w:r>
    </w:p>
    <w:p w:rsidR="00F34FCA" w:rsidRPr="0088262F" w:rsidRDefault="00F34FCA" w:rsidP="00D1782D">
      <w:pPr>
        <w:pStyle w:val="ListParagraph"/>
        <w:numPr>
          <w:ilvl w:val="0"/>
          <w:numId w:val="2"/>
        </w:numPr>
        <w:spacing w:after="120" w:line="240" w:lineRule="auto"/>
        <w:rPr>
          <w:sz w:val="24"/>
          <w:szCs w:val="24"/>
        </w:rPr>
      </w:pPr>
      <w:r>
        <w:rPr>
          <w:sz w:val="24"/>
          <w:szCs w:val="24"/>
        </w:rPr>
        <w:t>New Longhouse Chief(s)</w:t>
      </w:r>
    </w:p>
    <w:p w:rsidR="00D1782D" w:rsidRDefault="00D1782D" w:rsidP="00D1782D">
      <w:pPr>
        <w:spacing w:after="120" w:line="240" w:lineRule="auto"/>
        <w:rPr>
          <w:sz w:val="24"/>
          <w:szCs w:val="24"/>
        </w:rPr>
      </w:pPr>
    </w:p>
    <w:p w:rsidR="00D1782D" w:rsidRDefault="00D1782D" w:rsidP="00D1782D">
      <w:pPr>
        <w:spacing w:after="120" w:line="240" w:lineRule="auto"/>
        <w:rPr>
          <w:sz w:val="24"/>
          <w:szCs w:val="24"/>
        </w:rPr>
      </w:pPr>
      <w:r w:rsidRPr="00D06B6E">
        <w:rPr>
          <w:b/>
          <w:sz w:val="24"/>
          <w:szCs w:val="24"/>
        </w:rPr>
        <w:t>Relevan</w:t>
      </w:r>
      <w:r>
        <w:rPr>
          <w:b/>
          <w:sz w:val="24"/>
          <w:szCs w:val="24"/>
        </w:rPr>
        <w:t>t Ceremonial Pieces</w:t>
      </w:r>
      <w:r w:rsidRPr="00D06B6E">
        <w:rPr>
          <w:b/>
          <w:sz w:val="24"/>
          <w:szCs w:val="24"/>
        </w:rPr>
        <w:t xml:space="preserve">: </w:t>
      </w:r>
      <w:r w:rsidRPr="009A270D">
        <w:rPr>
          <w:sz w:val="24"/>
          <w:szCs w:val="24"/>
        </w:rPr>
        <w:t xml:space="preserve">You may wish to incorporate this </w:t>
      </w:r>
      <w:r>
        <w:rPr>
          <w:sz w:val="24"/>
          <w:szCs w:val="24"/>
        </w:rPr>
        <w:t>ceremony with other ceremonial components to form your full ceremony. The following are basic suggestions. Your creativity is your limit.</w:t>
      </w:r>
    </w:p>
    <w:p w:rsidR="00D1782D" w:rsidRPr="0088262F" w:rsidRDefault="00D1782D" w:rsidP="00D1782D">
      <w:pPr>
        <w:pStyle w:val="ListParagraph"/>
        <w:numPr>
          <w:ilvl w:val="0"/>
          <w:numId w:val="1"/>
        </w:numPr>
        <w:spacing w:after="120" w:line="240" w:lineRule="auto"/>
        <w:rPr>
          <w:sz w:val="24"/>
          <w:szCs w:val="24"/>
        </w:rPr>
      </w:pPr>
      <w:r w:rsidRPr="0088262F">
        <w:rPr>
          <w:sz w:val="24"/>
          <w:szCs w:val="24"/>
        </w:rPr>
        <w:t>Parade to Ceremonial Location</w:t>
      </w:r>
    </w:p>
    <w:p w:rsidR="00D1782D" w:rsidRDefault="00D1782D" w:rsidP="00D1782D">
      <w:pPr>
        <w:pStyle w:val="ListParagraph"/>
        <w:numPr>
          <w:ilvl w:val="0"/>
          <w:numId w:val="1"/>
        </w:numPr>
        <w:spacing w:after="120" w:line="240" w:lineRule="auto"/>
        <w:rPr>
          <w:sz w:val="24"/>
          <w:szCs w:val="24"/>
        </w:rPr>
      </w:pPr>
      <w:r w:rsidRPr="0088262F">
        <w:rPr>
          <w:sz w:val="24"/>
          <w:szCs w:val="24"/>
        </w:rPr>
        <w:t>Sacred Fire Lighting</w:t>
      </w:r>
    </w:p>
    <w:p w:rsidR="00D1782D" w:rsidRPr="0088262F" w:rsidRDefault="00D1782D" w:rsidP="00D1782D">
      <w:pPr>
        <w:pStyle w:val="ListParagraph"/>
        <w:numPr>
          <w:ilvl w:val="0"/>
          <w:numId w:val="1"/>
        </w:numPr>
        <w:spacing w:after="120" w:line="240" w:lineRule="auto"/>
        <w:rPr>
          <w:sz w:val="24"/>
          <w:szCs w:val="24"/>
        </w:rPr>
      </w:pPr>
      <w:r w:rsidRPr="0088262F">
        <w:rPr>
          <w:sz w:val="24"/>
          <w:szCs w:val="24"/>
        </w:rPr>
        <w:t>Induction</w:t>
      </w:r>
      <w:r>
        <w:rPr>
          <w:sz w:val="24"/>
          <w:szCs w:val="24"/>
        </w:rPr>
        <w:t xml:space="preserve"> or Graduation of members</w:t>
      </w:r>
    </w:p>
    <w:p w:rsidR="00D1782D" w:rsidRPr="0088262F" w:rsidRDefault="00D1782D" w:rsidP="00D1782D">
      <w:pPr>
        <w:pStyle w:val="ListParagraph"/>
        <w:numPr>
          <w:ilvl w:val="0"/>
          <w:numId w:val="1"/>
        </w:numPr>
        <w:spacing w:after="120" w:line="240" w:lineRule="auto"/>
        <w:rPr>
          <w:sz w:val="24"/>
          <w:szCs w:val="24"/>
        </w:rPr>
      </w:pPr>
      <w:r w:rsidRPr="0088262F">
        <w:rPr>
          <w:sz w:val="24"/>
          <w:szCs w:val="24"/>
        </w:rPr>
        <w:t>Special Awards</w:t>
      </w:r>
    </w:p>
    <w:p w:rsidR="00D1782D" w:rsidRDefault="00D1782D" w:rsidP="00D1782D">
      <w:pPr>
        <w:pStyle w:val="ListParagraph"/>
        <w:numPr>
          <w:ilvl w:val="0"/>
          <w:numId w:val="1"/>
        </w:numPr>
        <w:spacing w:after="120" w:line="240" w:lineRule="auto"/>
        <w:rPr>
          <w:sz w:val="24"/>
          <w:szCs w:val="24"/>
        </w:rPr>
      </w:pPr>
      <w:r w:rsidRPr="0088262F">
        <w:rPr>
          <w:sz w:val="24"/>
          <w:szCs w:val="24"/>
        </w:rPr>
        <w:t>Cer</w:t>
      </w:r>
      <w:r>
        <w:rPr>
          <w:sz w:val="24"/>
          <w:szCs w:val="24"/>
        </w:rPr>
        <w:t>e</w:t>
      </w:r>
      <w:r w:rsidRPr="0088262F">
        <w:rPr>
          <w:sz w:val="24"/>
          <w:szCs w:val="24"/>
        </w:rPr>
        <w:t>monial Closing</w:t>
      </w:r>
    </w:p>
    <w:p w:rsidR="00D1782D" w:rsidRDefault="00D1782D" w:rsidP="00D1782D">
      <w:pPr>
        <w:rPr>
          <w:sz w:val="24"/>
          <w:szCs w:val="24"/>
        </w:rPr>
      </w:pPr>
      <w:r>
        <w:rPr>
          <w:sz w:val="24"/>
          <w:szCs w:val="24"/>
        </w:rPr>
        <w:br w:type="page"/>
      </w:r>
    </w:p>
    <w:p w:rsidR="00D1782D" w:rsidRPr="00A50495" w:rsidRDefault="00D1782D" w:rsidP="00D1782D">
      <w:pPr>
        <w:spacing w:after="120" w:line="240" w:lineRule="auto"/>
        <w:rPr>
          <w:b/>
          <w:sz w:val="24"/>
          <w:szCs w:val="24"/>
        </w:rPr>
      </w:pPr>
      <w:r w:rsidRPr="00A50495">
        <w:rPr>
          <w:b/>
          <w:sz w:val="24"/>
          <w:szCs w:val="24"/>
        </w:rPr>
        <w:lastRenderedPageBreak/>
        <w:t>CEREMONY</w:t>
      </w:r>
    </w:p>
    <w:p w:rsidR="00636777" w:rsidRDefault="00636777" w:rsidP="009A2BE3">
      <w:pPr>
        <w:spacing w:after="12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208"/>
      </w:tblGrid>
      <w:tr w:rsidR="007C360E" w:rsidRPr="0051455F" w:rsidTr="00CE4C0C">
        <w:tc>
          <w:tcPr>
            <w:tcW w:w="1368" w:type="dxa"/>
          </w:tcPr>
          <w:p w:rsidR="007C360E" w:rsidRPr="0051455F" w:rsidRDefault="00BD4320" w:rsidP="00CE4C0C">
            <w:pPr>
              <w:spacing w:after="120"/>
              <w:rPr>
                <w:sz w:val="24"/>
                <w:szCs w:val="24"/>
              </w:rPr>
            </w:pPr>
            <w:r w:rsidRPr="0051455F">
              <w:rPr>
                <w:sz w:val="24"/>
                <w:szCs w:val="24"/>
              </w:rPr>
              <w:t>Chief</w:t>
            </w:r>
          </w:p>
        </w:tc>
        <w:tc>
          <w:tcPr>
            <w:tcW w:w="8208" w:type="dxa"/>
          </w:tcPr>
          <w:p w:rsidR="007C360E" w:rsidRPr="0051455F" w:rsidRDefault="00BD4320" w:rsidP="00BD4320">
            <w:pPr>
              <w:spacing w:after="120"/>
              <w:jc w:val="both"/>
              <w:rPr>
                <w:sz w:val="24"/>
                <w:szCs w:val="24"/>
              </w:rPr>
            </w:pPr>
            <w:r w:rsidRPr="0051455F">
              <w:rPr>
                <w:sz w:val="24"/>
                <w:szCs w:val="24"/>
              </w:rPr>
              <w:t>It is my honor to induct the new Chief</w:t>
            </w:r>
            <w:r w:rsidR="00465AEA" w:rsidRPr="0051455F">
              <w:rPr>
                <w:sz w:val="24"/>
                <w:szCs w:val="24"/>
              </w:rPr>
              <w:t>(</w:t>
            </w:r>
            <w:r w:rsidRPr="0051455F">
              <w:rPr>
                <w:sz w:val="24"/>
                <w:szCs w:val="24"/>
              </w:rPr>
              <w:t>s</w:t>
            </w:r>
            <w:r w:rsidR="00465AEA" w:rsidRPr="0051455F">
              <w:rPr>
                <w:sz w:val="24"/>
                <w:szCs w:val="24"/>
              </w:rPr>
              <w:t>)</w:t>
            </w:r>
            <w:r w:rsidRPr="0051455F">
              <w:rPr>
                <w:sz w:val="24"/>
                <w:szCs w:val="24"/>
              </w:rPr>
              <w:t xml:space="preserve"> that will lead that Nations of our Longhouse. As each new Chief is called, please step into the mystic circle with your child.</w:t>
            </w:r>
          </w:p>
        </w:tc>
      </w:tr>
      <w:tr w:rsidR="007C360E" w:rsidRPr="00AA37B8" w:rsidTr="00CE4C0C">
        <w:tc>
          <w:tcPr>
            <w:tcW w:w="1368" w:type="dxa"/>
          </w:tcPr>
          <w:p w:rsidR="007C360E" w:rsidRPr="00AA37B8" w:rsidRDefault="007C360E" w:rsidP="00CE4C0C">
            <w:pPr>
              <w:spacing w:after="120"/>
              <w:rPr>
                <w:i/>
                <w:sz w:val="24"/>
                <w:szCs w:val="24"/>
              </w:rPr>
            </w:pPr>
          </w:p>
        </w:tc>
        <w:tc>
          <w:tcPr>
            <w:tcW w:w="8208" w:type="dxa"/>
          </w:tcPr>
          <w:p w:rsidR="007C360E" w:rsidRPr="00AA37B8" w:rsidRDefault="00F27E8C" w:rsidP="00AA3FFF">
            <w:pPr>
              <w:spacing w:after="120"/>
              <w:jc w:val="both"/>
              <w:rPr>
                <w:i/>
                <w:sz w:val="24"/>
                <w:szCs w:val="24"/>
              </w:rPr>
            </w:pPr>
            <w:r w:rsidRPr="00AA37B8">
              <w:rPr>
                <w:i/>
                <w:sz w:val="24"/>
                <w:szCs w:val="24"/>
              </w:rPr>
              <w:t>(</w:t>
            </w:r>
            <w:r w:rsidR="00AA3FFF">
              <w:rPr>
                <w:i/>
                <w:sz w:val="24"/>
                <w:szCs w:val="24"/>
              </w:rPr>
              <w:t xml:space="preserve">If for </w:t>
            </w:r>
            <w:r w:rsidR="00D1782D">
              <w:rPr>
                <w:i/>
                <w:sz w:val="24"/>
                <w:szCs w:val="24"/>
              </w:rPr>
              <w:t xml:space="preserve">Chiefs for </w:t>
            </w:r>
            <w:r w:rsidR="00AA3FFF">
              <w:rPr>
                <w:i/>
                <w:sz w:val="24"/>
                <w:szCs w:val="24"/>
              </w:rPr>
              <w:t>multiple n</w:t>
            </w:r>
            <w:r w:rsidR="00BD4320" w:rsidRPr="00AA37B8">
              <w:rPr>
                <w:i/>
                <w:sz w:val="24"/>
                <w:szCs w:val="24"/>
              </w:rPr>
              <w:t>ation</w:t>
            </w:r>
            <w:r w:rsidR="00D1782D">
              <w:rPr>
                <w:i/>
                <w:sz w:val="24"/>
                <w:szCs w:val="24"/>
              </w:rPr>
              <w:t xml:space="preserve">s, </w:t>
            </w:r>
            <w:r w:rsidR="00AA3FFF">
              <w:rPr>
                <w:i/>
                <w:sz w:val="24"/>
                <w:szCs w:val="24"/>
              </w:rPr>
              <w:t xml:space="preserve">the nation </w:t>
            </w:r>
            <w:r w:rsidR="00BD4320" w:rsidRPr="00AA37B8">
              <w:rPr>
                <w:i/>
                <w:sz w:val="24"/>
                <w:szCs w:val="24"/>
              </w:rPr>
              <w:t>names are announced with the new Chiefs name/Indian name. Also call forth the Indian name of each child</w:t>
            </w:r>
            <w:r w:rsidRPr="00AA37B8">
              <w:rPr>
                <w:i/>
                <w:sz w:val="24"/>
                <w:szCs w:val="24"/>
              </w:rPr>
              <w:t xml:space="preserve"> with each father)</w:t>
            </w:r>
          </w:p>
        </w:tc>
      </w:tr>
      <w:tr w:rsidR="00BD4320" w:rsidRPr="0051455F" w:rsidTr="00CE4C0C">
        <w:tc>
          <w:tcPr>
            <w:tcW w:w="1368" w:type="dxa"/>
          </w:tcPr>
          <w:p w:rsidR="00BD4320" w:rsidRPr="0051455F" w:rsidRDefault="00BD4320" w:rsidP="00CE4C0C">
            <w:pPr>
              <w:spacing w:after="120"/>
              <w:rPr>
                <w:sz w:val="24"/>
                <w:szCs w:val="24"/>
              </w:rPr>
            </w:pPr>
          </w:p>
        </w:tc>
        <w:tc>
          <w:tcPr>
            <w:tcW w:w="8208" w:type="dxa"/>
          </w:tcPr>
          <w:p w:rsidR="00BD4320" w:rsidRPr="0051455F" w:rsidRDefault="00BD4320" w:rsidP="00AA3FFF">
            <w:pPr>
              <w:spacing w:after="120"/>
              <w:jc w:val="both"/>
              <w:rPr>
                <w:sz w:val="24"/>
                <w:szCs w:val="24"/>
              </w:rPr>
            </w:pPr>
            <w:r w:rsidRPr="0051455F">
              <w:rPr>
                <w:sz w:val="24"/>
                <w:szCs w:val="24"/>
              </w:rPr>
              <w:t>You have been chosen (have volunteered) to lead the Nations of our Longhouse for the coming year. This honor, this responsibility has been given to you because your interests and your abilities will be an asset to the position you will hold. The Longhouse cannot help but to benefit from your talents.</w:t>
            </w:r>
          </w:p>
        </w:tc>
      </w:tr>
      <w:tr w:rsidR="00BD4320" w:rsidRPr="0051455F" w:rsidTr="00CE4C0C">
        <w:tc>
          <w:tcPr>
            <w:tcW w:w="1368" w:type="dxa"/>
          </w:tcPr>
          <w:p w:rsidR="00BD4320" w:rsidRPr="0051455F" w:rsidRDefault="00BD4320" w:rsidP="00CE4C0C">
            <w:pPr>
              <w:spacing w:after="120"/>
              <w:rPr>
                <w:sz w:val="24"/>
                <w:szCs w:val="24"/>
              </w:rPr>
            </w:pPr>
          </w:p>
        </w:tc>
        <w:tc>
          <w:tcPr>
            <w:tcW w:w="8208" w:type="dxa"/>
          </w:tcPr>
          <w:p w:rsidR="008F424F" w:rsidRPr="0051455F" w:rsidRDefault="008F424F" w:rsidP="00F21913">
            <w:pPr>
              <w:spacing w:after="120"/>
              <w:jc w:val="both"/>
              <w:rPr>
                <w:sz w:val="24"/>
                <w:szCs w:val="24"/>
              </w:rPr>
            </w:pPr>
            <w:r w:rsidRPr="0051455F">
              <w:rPr>
                <w:sz w:val="24"/>
                <w:szCs w:val="24"/>
              </w:rPr>
              <w:t xml:space="preserve">Please answer “I will”, loudly to the following question… </w:t>
            </w:r>
          </w:p>
          <w:p w:rsidR="00BD4320" w:rsidRPr="0051455F" w:rsidRDefault="00BD4320" w:rsidP="00F21913">
            <w:pPr>
              <w:spacing w:after="120"/>
              <w:jc w:val="both"/>
              <w:rPr>
                <w:sz w:val="24"/>
                <w:szCs w:val="24"/>
              </w:rPr>
            </w:pPr>
            <w:r w:rsidRPr="0051455F">
              <w:rPr>
                <w:sz w:val="24"/>
                <w:szCs w:val="24"/>
              </w:rPr>
              <w:t>Do you, as selected Chiefs of your Nations pledge to give your Nations your whole-hearted support; to put forth your best efforts to help the fathers and children of the tribes under you to find the joys of the father-child relationship</w:t>
            </w:r>
            <w:r w:rsidR="008F424F" w:rsidRPr="0051455F">
              <w:rPr>
                <w:sz w:val="24"/>
                <w:szCs w:val="24"/>
              </w:rPr>
              <w:t xml:space="preserve">; to reaffirm your commitment to the objectives of Native Sons &amp; Daughters Programs; to inform your Nation of Longhouse activities, and to enlist the support of your tribes in aiding the overall program? </w:t>
            </w:r>
          </w:p>
        </w:tc>
      </w:tr>
      <w:tr w:rsidR="00BD4320" w:rsidRPr="0051455F" w:rsidTr="00CE4C0C">
        <w:tc>
          <w:tcPr>
            <w:tcW w:w="1368" w:type="dxa"/>
          </w:tcPr>
          <w:p w:rsidR="00BD4320" w:rsidRPr="0051455F" w:rsidRDefault="008F424F" w:rsidP="00CE4C0C">
            <w:pPr>
              <w:spacing w:after="120"/>
              <w:rPr>
                <w:sz w:val="24"/>
                <w:szCs w:val="24"/>
              </w:rPr>
            </w:pPr>
            <w:r w:rsidRPr="0051455F">
              <w:rPr>
                <w:sz w:val="24"/>
                <w:szCs w:val="24"/>
              </w:rPr>
              <w:t>New Chief</w:t>
            </w:r>
            <w:r w:rsidR="00D1782D">
              <w:rPr>
                <w:sz w:val="24"/>
                <w:szCs w:val="24"/>
              </w:rPr>
              <w:t>(</w:t>
            </w:r>
            <w:r w:rsidRPr="0051455F">
              <w:rPr>
                <w:sz w:val="24"/>
                <w:szCs w:val="24"/>
              </w:rPr>
              <w:t>s</w:t>
            </w:r>
            <w:r w:rsidR="00D1782D">
              <w:rPr>
                <w:sz w:val="24"/>
                <w:szCs w:val="24"/>
              </w:rPr>
              <w:t>)</w:t>
            </w:r>
            <w:r w:rsidRPr="0051455F">
              <w:rPr>
                <w:sz w:val="24"/>
                <w:szCs w:val="24"/>
              </w:rPr>
              <w:t>:</w:t>
            </w:r>
          </w:p>
        </w:tc>
        <w:tc>
          <w:tcPr>
            <w:tcW w:w="8208" w:type="dxa"/>
          </w:tcPr>
          <w:p w:rsidR="00BD4320" w:rsidRPr="0051455F" w:rsidRDefault="008F424F" w:rsidP="00F21913">
            <w:pPr>
              <w:spacing w:after="120"/>
              <w:jc w:val="both"/>
              <w:rPr>
                <w:sz w:val="24"/>
                <w:szCs w:val="24"/>
              </w:rPr>
            </w:pPr>
            <w:r w:rsidRPr="0051455F">
              <w:rPr>
                <w:sz w:val="24"/>
                <w:szCs w:val="24"/>
              </w:rPr>
              <w:t>(LOUDLY) I will!</w:t>
            </w:r>
          </w:p>
        </w:tc>
      </w:tr>
      <w:tr w:rsidR="00BD4320" w:rsidRPr="0051455F" w:rsidTr="00CE4C0C">
        <w:tc>
          <w:tcPr>
            <w:tcW w:w="1368" w:type="dxa"/>
          </w:tcPr>
          <w:p w:rsidR="00BD4320" w:rsidRPr="0051455F" w:rsidRDefault="008F424F" w:rsidP="00CE4C0C">
            <w:pPr>
              <w:spacing w:after="120"/>
              <w:rPr>
                <w:sz w:val="24"/>
                <w:szCs w:val="24"/>
              </w:rPr>
            </w:pPr>
            <w:r w:rsidRPr="0051455F">
              <w:rPr>
                <w:sz w:val="24"/>
                <w:szCs w:val="24"/>
              </w:rPr>
              <w:t>Chief</w:t>
            </w:r>
          </w:p>
        </w:tc>
        <w:tc>
          <w:tcPr>
            <w:tcW w:w="8208" w:type="dxa"/>
          </w:tcPr>
          <w:p w:rsidR="00BD4320" w:rsidRPr="0051455F" w:rsidRDefault="00F27E8C" w:rsidP="00F27E8C">
            <w:pPr>
              <w:spacing w:after="120"/>
              <w:jc w:val="both"/>
              <w:rPr>
                <w:sz w:val="24"/>
                <w:szCs w:val="24"/>
              </w:rPr>
            </w:pPr>
            <w:r w:rsidRPr="0051455F">
              <w:rPr>
                <w:sz w:val="24"/>
                <w:szCs w:val="24"/>
              </w:rPr>
              <w:t>Having pledged yourself to these things, you are directed to lead the Nations of our Longhouse so they will continue to be solid units of fathers and children striving to preserve the family unit as the guiding force in the lives of our children. This being our united concern, and having accepted your responsibility in front of our Longhouse, you are hereby inducted as Chiefs of our Nations.</w:t>
            </w:r>
          </w:p>
          <w:p w:rsidR="00AA004F" w:rsidRPr="0051455F" w:rsidRDefault="00AA004F" w:rsidP="00F27E8C">
            <w:pPr>
              <w:spacing w:after="120"/>
              <w:jc w:val="both"/>
              <w:rPr>
                <w:sz w:val="24"/>
                <w:szCs w:val="24"/>
              </w:rPr>
            </w:pPr>
            <w:r w:rsidRPr="0051455F">
              <w:rPr>
                <w:sz w:val="24"/>
                <w:szCs w:val="24"/>
              </w:rPr>
              <w:t>I ask the Longhouse to applaud these new Chiefs.</w:t>
            </w:r>
          </w:p>
        </w:tc>
      </w:tr>
      <w:tr w:rsidR="00BD4320" w:rsidRPr="0051455F" w:rsidTr="00CE4C0C">
        <w:tc>
          <w:tcPr>
            <w:tcW w:w="1368" w:type="dxa"/>
          </w:tcPr>
          <w:p w:rsidR="00BD4320" w:rsidRPr="0051455F" w:rsidRDefault="00AA004F" w:rsidP="00CE4C0C">
            <w:pPr>
              <w:spacing w:after="120"/>
              <w:rPr>
                <w:sz w:val="24"/>
                <w:szCs w:val="24"/>
              </w:rPr>
            </w:pPr>
            <w:r w:rsidRPr="0051455F">
              <w:rPr>
                <w:sz w:val="24"/>
                <w:szCs w:val="24"/>
              </w:rPr>
              <w:t xml:space="preserve">Chief / </w:t>
            </w:r>
            <w:r w:rsidR="00F27E8C" w:rsidRPr="0051455F">
              <w:rPr>
                <w:sz w:val="24"/>
                <w:szCs w:val="24"/>
              </w:rPr>
              <w:t>ALL</w:t>
            </w:r>
          </w:p>
        </w:tc>
        <w:tc>
          <w:tcPr>
            <w:tcW w:w="8208" w:type="dxa"/>
          </w:tcPr>
          <w:p w:rsidR="00BD4320" w:rsidRPr="00AA37B8" w:rsidRDefault="00F27E8C" w:rsidP="00AA004F">
            <w:pPr>
              <w:spacing w:after="120"/>
              <w:jc w:val="both"/>
              <w:rPr>
                <w:i/>
                <w:sz w:val="24"/>
                <w:szCs w:val="24"/>
              </w:rPr>
            </w:pPr>
            <w:r w:rsidRPr="00AA37B8">
              <w:rPr>
                <w:i/>
                <w:sz w:val="24"/>
                <w:szCs w:val="24"/>
              </w:rPr>
              <w:t>(</w:t>
            </w:r>
            <w:r w:rsidR="00AA004F" w:rsidRPr="00AA37B8">
              <w:rPr>
                <w:i/>
                <w:sz w:val="24"/>
                <w:szCs w:val="24"/>
              </w:rPr>
              <w:t>Chief shouts the Longhouse s</w:t>
            </w:r>
            <w:r w:rsidRPr="00AA37B8">
              <w:rPr>
                <w:i/>
                <w:sz w:val="24"/>
                <w:szCs w:val="24"/>
              </w:rPr>
              <w:t>alutation</w:t>
            </w:r>
            <w:r w:rsidR="00AA004F" w:rsidRPr="00AA37B8">
              <w:rPr>
                <w:i/>
                <w:sz w:val="24"/>
                <w:szCs w:val="24"/>
              </w:rPr>
              <w:t xml:space="preserve">, then all </w:t>
            </w:r>
            <w:r w:rsidR="00873721">
              <w:rPr>
                <w:i/>
                <w:sz w:val="24"/>
                <w:szCs w:val="24"/>
              </w:rPr>
              <w:t>repeat/</w:t>
            </w:r>
            <w:r w:rsidRPr="00AA37B8">
              <w:rPr>
                <w:i/>
                <w:sz w:val="24"/>
                <w:szCs w:val="24"/>
              </w:rPr>
              <w:t>shout in approval)</w:t>
            </w:r>
          </w:p>
        </w:tc>
      </w:tr>
      <w:tr w:rsidR="007C360E" w:rsidRPr="0051455F" w:rsidTr="00CE4C0C">
        <w:tc>
          <w:tcPr>
            <w:tcW w:w="1368" w:type="dxa"/>
          </w:tcPr>
          <w:p w:rsidR="007C360E" w:rsidRPr="0051455F" w:rsidRDefault="007C360E" w:rsidP="00CE4C0C">
            <w:pPr>
              <w:spacing w:after="120"/>
              <w:rPr>
                <w:sz w:val="24"/>
                <w:szCs w:val="24"/>
              </w:rPr>
            </w:pPr>
          </w:p>
        </w:tc>
        <w:tc>
          <w:tcPr>
            <w:tcW w:w="8208" w:type="dxa"/>
          </w:tcPr>
          <w:p w:rsidR="007C360E" w:rsidRPr="0051455F" w:rsidRDefault="007C360E" w:rsidP="00F21913">
            <w:pPr>
              <w:spacing w:after="120"/>
              <w:jc w:val="both"/>
              <w:rPr>
                <w:sz w:val="24"/>
                <w:szCs w:val="24"/>
              </w:rPr>
            </w:pPr>
          </w:p>
        </w:tc>
      </w:tr>
    </w:tbl>
    <w:p w:rsidR="007C360E" w:rsidRPr="0051455F" w:rsidRDefault="00F21913" w:rsidP="00F21913">
      <w:pPr>
        <w:spacing w:after="120" w:line="240" w:lineRule="auto"/>
        <w:jc w:val="right"/>
        <w:rPr>
          <w:sz w:val="24"/>
          <w:szCs w:val="24"/>
        </w:rPr>
      </w:pPr>
      <w:r w:rsidRPr="0051455F">
        <w:rPr>
          <w:sz w:val="24"/>
          <w:szCs w:val="24"/>
        </w:rPr>
        <w:t xml:space="preserve">Contributed by: </w:t>
      </w:r>
      <w:r w:rsidR="00B00813" w:rsidRPr="0051455F">
        <w:rPr>
          <w:sz w:val="24"/>
          <w:szCs w:val="24"/>
        </w:rPr>
        <w:t>Dearborn Michigan Federation</w:t>
      </w:r>
    </w:p>
    <w:p w:rsidR="007C360E" w:rsidRPr="0051455F" w:rsidRDefault="007C360E" w:rsidP="00E94CA3">
      <w:pPr>
        <w:spacing w:after="120" w:line="240" w:lineRule="auto"/>
        <w:rPr>
          <w:sz w:val="24"/>
          <w:szCs w:val="24"/>
        </w:rPr>
      </w:pPr>
    </w:p>
    <w:sectPr w:rsidR="007C360E" w:rsidRPr="0051455F" w:rsidSect="007C360E">
      <w:footerReference w:type="default" r:id="rId7"/>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E00" w:rsidRDefault="008B5E00" w:rsidP="0051455F">
      <w:pPr>
        <w:spacing w:after="0" w:line="240" w:lineRule="auto"/>
      </w:pPr>
      <w:r>
        <w:separator/>
      </w:r>
    </w:p>
  </w:endnote>
  <w:endnote w:type="continuationSeparator" w:id="0">
    <w:p w:rsidR="008B5E00" w:rsidRDefault="008B5E00" w:rsidP="0051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998721"/>
      <w:docPartObj>
        <w:docPartGallery w:val="Page Numbers (Bottom of Page)"/>
        <w:docPartUnique/>
      </w:docPartObj>
    </w:sdtPr>
    <w:sdtEndPr/>
    <w:sdtContent>
      <w:sdt>
        <w:sdtPr>
          <w:id w:val="-1769616900"/>
          <w:docPartObj>
            <w:docPartGallery w:val="Page Numbers (Top of Page)"/>
            <w:docPartUnique/>
          </w:docPartObj>
        </w:sdtPr>
        <w:sdtEndPr/>
        <w:sdtContent>
          <w:p w:rsidR="0054478F" w:rsidRDefault="0054478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469A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69A0">
              <w:rPr>
                <w:b/>
                <w:bCs/>
                <w:noProof/>
              </w:rPr>
              <w:t>2</w:t>
            </w:r>
            <w:r>
              <w:rPr>
                <w:b/>
                <w:bCs/>
                <w:sz w:val="24"/>
                <w:szCs w:val="24"/>
              </w:rPr>
              <w:fldChar w:fldCharType="end"/>
            </w:r>
          </w:p>
        </w:sdtContent>
      </w:sdt>
    </w:sdtContent>
  </w:sdt>
  <w:p w:rsidR="0051455F" w:rsidRDefault="00514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E00" w:rsidRDefault="008B5E00" w:rsidP="0051455F">
      <w:pPr>
        <w:spacing w:after="0" w:line="240" w:lineRule="auto"/>
      </w:pPr>
      <w:r>
        <w:separator/>
      </w:r>
    </w:p>
  </w:footnote>
  <w:footnote w:type="continuationSeparator" w:id="0">
    <w:p w:rsidR="008B5E00" w:rsidRDefault="008B5E00" w:rsidP="00514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C281E"/>
    <w:multiLevelType w:val="hybridMultilevel"/>
    <w:tmpl w:val="6304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0E"/>
    <w:rsid w:val="000265E9"/>
    <w:rsid w:val="0003132C"/>
    <w:rsid w:val="002469A0"/>
    <w:rsid w:val="002C5155"/>
    <w:rsid w:val="00441CB2"/>
    <w:rsid w:val="00465AEA"/>
    <w:rsid w:val="004D0CA4"/>
    <w:rsid w:val="0051455F"/>
    <w:rsid w:val="0054478F"/>
    <w:rsid w:val="005D26CD"/>
    <w:rsid w:val="00636777"/>
    <w:rsid w:val="007C360E"/>
    <w:rsid w:val="007F035A"/>
    <w:rsid w:val="00873721"/>
    <w:rsid w:val="008B5E00"/>
    <w:rsid w:val="008F424F"/>
    <w:rsid w:val="009A2BE3"/>
    <w:rsid w:val="00AA004F"/>
    <w:rsid w:val="00AA37B8"/>
    <w:rsid w:val="00AA3FFF"/>
    <w:rsid w:val="00AE200C"/>
    <w:rsid w:val="00AE39C7"/>
    <w:rsid w:val="00B00813"/>
    <w:rsid w:val="00BD4320"/>
    <w:rsid w:val="00CD2DBB"/>
    <w:rsid w:val="00CE4C0C"/>
    <w:rsid w:val="00CE749E"/>
    <w:rsid w:val="00D1782D"/>
    <w:rsid w:val="00E94CA3"/>
    <w:rsid w:val="00F21913"/>
    <w:rsid w:val="00F27E8C"/>
    <w:rsid w:val="00F3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C40CC-1AA4-4D11-B872-D60FC9EC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55F"/>
  </w:style>
  <w:style w:type="paragraph" w:styleId="Footer">
    <w:name w:val="footer"/>
    <w:basedOn w:val="Normal"/>
    <w:link w:val="FooterChar"/>
    <w:uiPriority w:val="99"/>
    <w:unhideWhenUsed/>
    <w:rsid w:val="00514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55F"/>
  </w:style>
  <w:style w:type="paragraph" w:styleId="ListParagraph">
    <w:name w:val="List Paragraph"/>
    <w:basedOn w:val="Normal"/>
    <w:uiPriority w:val="34"/>
    <w:qFormat/>
    <w:rsid w:val="00D17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Aclara</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Measor, Greg</dc:creator>
  <cp:lastModifiedBy>Gregory Measor</cp:lastModifiedBy>
  <cp:revision>22</cp:revision>
  <dcterms:created xsi:type="dcterms:W3CDTF">2015-10-08T16:19:00Z</dcterms:created>
  <dcterms:modified xsi:type="dcterms:W3CDTF">2018-05-04T11:56:00Z</dcterms:modified>
</cp:coreProperties>
</file>